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1E" w:rsidRPr="00371F3D" w:rsidRDefault="0015411E" w:rsidP="0015411E">
      <w:pPr>
        <w:pStyle w:val="a3"/>
        <w:widowControl/>
        <w:ind w:left="0" w:firstLine="0"/>
        <w:jc w:val="left"/>
        <w:rPr>
          <w:color w:val="C0504D" w:themeColor="accent2"/>
          <w:highlight w:val="yellow"/>
        </w:rPr>
      </w:pPr>
    </w:p>
    <w:p w:rsidR="00371F3D" w:rsidRPr="00371F3D" w:rsidRDefault="0015411E" w:rsidP="00371F3D">
      <w:pPr>
        <w:widowControl/>
        <w:ind w:left="540" w:firstLine="0"/>
        <w:jc w:val="center"/>
        <w:rPr>
          <w:b/>
          <w:color w:val="FF0000"/>
          <w:szCs w:val="24"/>
        </w:rPr>
      </w:pPr>
      <w:r w:rsidRPr="00371F3D">
        <w:rPr>
          <w:b/>
          <w:color w:val="FF0000"/>
          <w:szCs w:val="24"/>
        </w:rPr>
        <w:t>Результативность участия воспитанников МДОУ в конкурсах</w:t>
      </w:r>
    </w:p>
    <w:p w:rsidR="0015411E" w:rsidRPr="00371F3D" w:rsidRDefault="00E9446E" w:rsidP="00371F3D">
      <w:pPr>
        <w:widowControl/>
        <w:ind w:left="540" w:firstLine="0"/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>в 2019-2020</w:t>
      </w:r>
      <w:r w:rsidR="005B68D3" w:rsidRPr="00371F3D">
        <w:rPr>
          <w:b/>
          <w:color w:val="FF0000"/>
          <w:szCs w:val="24"/>
        </w:rPr>
        <w:t xml:space="preserve"> учебном году</w:t>
      </w:r>
    </w:p>
    <w:p w:rsidR="00E9446E" w:rsidRPr="00371F3D" w:rsidRDefault="0015411E" w:rsidP="0015411E">
      <w:pPr>
        <w:widowControl/>
        <w:ind w:left="540" w:firstLine="0"/>
        <w:rPr>
          <w:b/>
          <w:color w:val="943634" w:themeColor="accent2" w:themeShade="BF"/>
          <w:sz w:val="28"/>
          <w:szCs w:val="28"/>
        </w:rPr>
      </w:pPr>
      <w:r w:rsidRPr="00371F3D">
        <w:rPr>
          <w:b/>
          <w:color w:val="943634" w:themeColor="accent2" w:themeShade="BF"/>
          <w:szCs w:val="24"/>
        </w:rPr>
        <w:t xml:space="preserve">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662"/>
        <w:gridCol w:w="1701"/>
      </w:tblGrid>
      <w:tr w:rsidR="00E9446E" w:rsidRPr="006169C3" w:rsidTr="00706103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6E" w:rsidRPr="006169C3" w:rsidRDefault="00E9446E" w:rsidP="009A2492">
            <w:pPr>
              <w:spacing w:line="276" w:lineRule="auto"/>
              <w:ind w:firstLine="0"/>
              <w:rPr>
                <w:b/>
                <w:spacing w:val="-2"/>
                <w:w w:val="104"/>
                <w:szCs w:val="24"/>
                <w:lang w:eastAsia="en-US"/>
              </w:rPr>
            </w:pPr>
            <w:r w:rsidRPr="006169C3">
              <w:rPr>
                <w:b/>
                <w:spacing w:val="-2"/>
                <w:w w:val="104"/>
                <w:szCs w:val="24"/>
                <w:lang w:eastAsia="en-US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6E" w:rsidRPr="006169C3" w:rsidRDefault="00E9446E" w:rsidP="009A2492">
            <w:pPr>
              <w:spacing w:line="276" w:lineRule="auto"/>
              <w:rPr>
                <w:b/>
                <w:spacing w:val="-2"/>
                <w:w w:val="104"/>
                <w:szCs w:val="24"/>
                <w:lang w:eastAsia="en-US"/>
              </w:rPr>
            </w:pPr>
            <w:r w:rsidRPr="006169C3">
              <w:rPr>
                <w:b/>
                <w:spacing w:val="-2"/>
                <w:w w:val="104"/>
                <w:szCs w:val="24"/>
                <w:lang w:eastAsia="en-US"/>
              </w:rPr>
              <w:t>Уровень, название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6E" w:rsidRPr="006169C3" w:rsidRDefault="00E9446E" w:rsidP="00706103">
            <w:pPr>
              <w:spacing w:line="276" w:lineRule="auto"/>
              <w:ind w:firstLine="0"/>
              <w:rPr>
                <w:b/>
                <w:spacing w:val="-2"/>
                <w:w w:val="104"/>
                <w:szCs w:val="24"/>
                <w:lang w:eastAsia="en-US"/>
              </w:rPr>
            </w:pPr>
            <w:r w:rsidRPr="006169C3">
              <w:rPr>
                <w:b/>
                <w:spacing w:val="-2"/>
                <w:w w:val="104"/>
                <w:szCs w:val="24"/>
                <w:lang w:eastAsia="en-US"/>
              </w:rPr>
              <w:t>Результат</w:t>
            </w:r>
          </w:p>
        </w:tc>
      </w:tr>
      <w:tr w:rsidR="00E9446E" w:rsidRPr="006169C3" w:rsidTr="00706103">
        <w:trPr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6E" w:rsidRPr="006169C3" w:rsidRDefault="00E9446E" w:rsidP="009A2492">
            <w:pPr>
              <w:spacing w:line="276" w:lineRule="auto"/>
              <w:ind w:firstLine="0"/>
              <w:rPr>
                <w:spacing w:val="-2"/>
                <w:w w:val="104"/>
                <w:szCs w:val="24"/>
                <w:lang w:eastAsia="en-US"/>
              </w:rPr>
            </w:pPr>
            <w:r w:rsidRPr="006169C3">
              <w:rPr>
                <w:spacing w:val="-2"/>
                <w:w w:val="104"/>
                <w:szCs w:val="24"/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6E" w:rsidRPr="006169C3" w:rsidRDefault="00E9446E" w:rsidP="009A2492">
            <w:pPr>
              <w:spacing w:line="276" w:lineRule="auto"/>
              <w:rPr>
                <w:b/>
                <w:spacing w:val="-2"/>
                <w:w w:val="104"/>
                <w:szCs w:val="24"/>
                <w:lang w:eastAsia="en-US"/>
              </w:rPr>
            </w:pPr>
            <w:r w:rsidRPr="006169C3">
              <w:rPr>
                <w:b/>
                <w:spacing w:val="-2"/>
                <w:w w:val="104"/>
                <w:szCs w:val="24"/>
                <w:lang w:eastAsia="en-US"/>
              </w:rPr>
              <w:t>Районная выставка-конкурс «</w:t>
            </w:r>
            <w:r>
              <w:rPr>
                <w:b/>
                <w:spacing w:val="-2"/>
                <w:w w:val="104"/>
                <w:szCs w:val="24"/>
                <w:lang w:eastAsia="en-US"/>
              </w:rPr>
              <w:t>Зимняя фантазия», номинация «Символ года</w:t>
            </w:r>
            <w:r w:rsidRPr="006169C3">
              <w:rPr>
                <w:b/>
                <w:spacing w:val="-2"/>
                <w:w w:val="104"/>
                <w:szCs w:val="24"/>
                <w:lang w:eastAsia="en-US"/>
              </w:rPr>
              <w:t xml:space="preserve">», </w:t>
            </w:r>
            <w:r>
              <w:rPr>
                <w:b/>
                <w:spacing w:val="-2"/>
                <w:w w:val="104"/>
                <w:szCs w:val="24"/>
                <w:lang w:eastAsia="en-US"/>
              </w:rPr>
              <w:t xml:space="preserve">(Резвых Ксения, рук. </w:t>
            </w:r>
            <w:proofErr w:type="spellStart"/>
            <w:r>
              <w:rPr>
                <w:b/>
                <w:spacing w:val="-2"/>
                <w:w w:val="104"/>
                <w:szCs w:val="24"/>
                <w:lang w:eastAsia="en-US"/>
              </w:rPr>
              <w:t>Целевич</w:t>
            </w:r>
            <w:proofErr w:type="spellEnd"/>
            <w:r>
              <w:rPr>
                <w:b/>
                <w:spacing w:val="-2"/>
                <w:w w:val="104"/>
                <w:szCs w:val="24"/>
                <w:lang w:eastAsia="en-US"/>
              </w:rPr>
              <w:t xml:space="preserve"> Н.В.</w:t>
            </w:r>
            <w:r w:rsidRPr="006169C3">
              <w:rPr>
                <w:b/>
                <w:spacing w:val="-2"/>
                <w:w w:val="10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6E" w:rsidRPr="006169C3" w:rsidRDefault="00E9446E" w:rsidP="00706103">
            <w:pPr>
              <w:spacing w:line="276" w:lineRule="auto"/>
              <w:ind w:firstLine="0"/>
              <w:jc w:val="center"/>
              <w:rPr>
                <w:b/>
                <w:spacing w:val="-2"/>
                <w:w w:val="104"/>
                <w:szCs w:val="24"/>
                <w:lang w:eastAsia="en-US"/>
              </w:rPr>
            </w:pPr>
            <w:r>
              <w:rPr>
                <w:b/>
                <w:spacing w:val="-2"/>
                <w:w w:val="104"/>
                <w:szCs w:val="24"/>
                <w:lang w:eastAsia="en-US"/>
              </w:rPr>
              <w:t>3 место</w:t>
            </w:r>
          </w:p>
        </w:tc>
      </w:tr>
      <w:tr w:rsidR="00E9446E" w:rsidRPr="006169C3" w:rsidTr="00706103">
        <w:trPr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E" w:rsidRPr="006169C3" w:rsidRDefault="00E9446E" w:rsidP="009A2492">
            <w:pPr>
              <w:spacing w:line="276" w:lineRule="auto"/>
              <w:ind w:firstLine="0"/>
              <w:rPr>
                <w:spacing w:val="-2"/>
                <w:w w:val="104"/>
                <w:szCs w:val="24"/>
                <w:lang w:eastAsia="en-US"/>
              </w:rPr>
            </w:pPr>
            <w:r w:rsidRPr="006169C3">
              <w:rPr>
                <w:spacing w:val="-2"/>
                <w:w w:val="104"/>
                <w:szCs w:val="24"/>
                <w:lang w:eastAsia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E" w:rsidRPr="006169C3" w:rsidRDefault="00E9446E" w:rsidP="009A2492">
            <w:pPr>
              <w:spacing w:line="276" w:lineRule="auto"/>
              <w:rPr>
                <w:b/>
                <w:spacing w:val="-2"/>
                <w:w w:val="104"/>
                <w:szCs w:val="24"/>
                <w:lang w:eastAsia="en-US"/>
              </w:rPr>
            </w:pPr>
            <w:r w:rsidRPr="006169C3">
              <w:rPr>
                <w:b/>
                <w:spacing w:val="-2"/>
                <w:w w:val="104"/>
                <w:szCs w:val="24"/>
                <w:lang w:eastAsia="en-US"/>
              </w:rPr>
              <w:t>Районная выставка-конкурс «</w:t>
            </w:r>
            <w:r>
              <w:rPr>
                <w:b/>
                <w:spacing w:val="-2"/>
                <w:w w:val="104"/>
                <w:szCs w:val="24"/>
                <w:lang w:eastAsia="en-US"/>
              </w:rPr>
              <w:t>Зимняя фантазия», номинация «Рождественское чудо</w:t>
            </w:r>
            <w:r w:rsidRPr="006169C3">
              <w:rPr>
                <w:b/>
                <w:spacing w:val="-2"/>
                <w:w w:val="104"/>
                <w:szCs w:val="24"/>
                <w:lang w:eastAsia="en-US"/>
              </w:rPr>
              <w:t xml:space="preserve">», </w:t>
            </w:r>
            <w:r>
              <w:rPr>
                <w:b/>
                <w:spacing w:val="-2"/>
                <w:w w:val="104"/>
                <w:szCs w:val="24"/>
                <w:lang w:eastAsia="en-US"/>
              </w:rPr>
              <w:t>(</w:t>
            </w:r>
            <w:proofErr w:type="spellStart"/>
            <w:r>
              <w:rPr>
                <w:b/>
                <w:spacing w:val="-2"/>
                <w:w w:val="104"/>
                <w:szCs w:val="24"/>
                <w:lang w:eastAsia="en-US"/>
              </w:rPr>
              <w:t>Атрищенко</w:t>
            </w:r>
            <w:proofErr w:type="spellEnd"/>
            <w:r>
              <w:rPr>
                <w:b/>
                <w:spacing w:val="-2"/>
                <w:w w:val="104"/>
                <w:szCs w:val="24"/>
                <w:lang w:eastAsia="en-US"/>
              </w:rPr>
              <w:t xml:space="preserve"> Маргарита, рук. Барыбина Л.Е.)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E" w:rsidRPr="006169C3" w:rsidRDefault="00E9446E" w:rsidP="00706103">
            <w:pPr>
              <w:spacing w:line="276" w:lineRule="auto"/>
              <w:ind w:firstLine="0"/>
              <w:jc w:val="center"/>
              <w:rPr>
                <w:b/>
                <w:spacing w:val="-2"/>
                <w:w w:val="104"/>
                <w:szCs w:val="24"/>
                <w:lang w:eastAsia="en-US"/>
              </w:rPr>
            </w:pPr>
            <w:r>
              <w:rPr>
                <w:b/>
                <w:spacing w:val="-2"/>
                <w:w w:val="104"/>
                <w:szCs w:val="24"/>
                <w:lang w:eastAsia="en-US"/>
              </w:rPr>
              <w:t>3</w:t>
            </w:r>
            <w:r w:rsidRPr="006169C3">
              <w:rPr>
                <w:b/>
                <w:spacing w:val="-2"/>
                <w:w w:val="104"/>
                <w:szCs w:val="24"/>
                <w:lang w:eastAsia="en-US"/>
              </w:rPr>
              <w:t xml:space="preserve"> место</w:t>
            </w:r>
          </w:p>
        </w:tc>
      </w:tr>
      <w:tr w:rsidR="00E9446E" w:rsidRPr="006169C3" w:rsidTr="00706103">
        <w:trPr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E" w:rsidRPr="006169C3" w:rsidRDefault="00E9446E" w:rsidP="009A2492">
            <w:pPr>
              <w:spacing w:line="276" w:lineRule="auto"/>
              <w:ind w:firstLine="0"/>
              <w:rPr>
                <w:spacing w:val="-2"/>
                <w:w w:val="10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E" w:rsidRPr="006169C3" w:rsidRDefault="00E9446E" w:rsidP="009A2492">
            <w:pPr>
              <w:spacing w:line="276" w:lineRule="auto"/>
              <w:rPr>
                <w:b/>
                <w:spacing w:val="-2"/>
                <w:w w:val="104"/>
                <w:szCs w:val="24"/>
                <w:lang w:eastAsia="en-US"/>
              </w:rPr>
            </w:pPr>
            <w:r w:rsidRPr="006169C3">
              <w:rPr>
                <w:b/>
                <w:spacing w:val="-2"/>
                <w:w w:val="104"/>
                <w:szCs w:val="24"/>
                <w:lang w:eastAsia="en-US"/>
              </w:rPr>
              <w:t>Районная выставка-конкурс «</w:t>
            </w:r>
            <w:r>
              <w:rPr>
                <w:b/>
                <w:spacing w:val="-2"/>
                <w:w w:val="104"/>
                <w:szCs w:val="24"/>
                <w:lang w:eastAsia="en-US"/>
              </w:rPr>
              <w:t>Зимняя фантазия», номинация «Зимняя Сказка</w:t>
            </w:r>
            <w:r w:rsidRPr="006169C3">
              <w:rPr>
                <w:b/>
                <w:spacing w:val="-2"/>
                <w:w w:val="104"/>
                <w:szCs w:val="24"/>
                <w:lang w:eastAsia="en-US"/>
              </w:rPr>
              <w:t xml:space="preserve">», </w:t>
            </w:r>
            <w:r>
              <w:rPr>
                <w:b/>
                <w:spacing w:val="-2"/>
                <w:w w:val="104"/>
                <w:szCs w:val="24"/>
                <w:lang w:eastAsia="en-US"/>
              </w:rPr>
              <w:t>(</w:t>
            </w:r>
            <w:proofErr w:type="spellStart"/>
            <w:r>
              <w:rPr>
                <w:b/>
                <w:spacing w:val="-2"/>
                <w:w w:val="104"/>
                <w:szCs w:val="24"/>
                <w:lang w:eastAsia="en-US"/>
              </w:rPr>
              <w:t>Савчатов</w:t>
            </w:r>
            <w:proofErr w:type="spellEnd"/>
            <w:r>
              <w:rPr>
                <w:b/>
                <w:spacing w:val="-2"/>
                <w:w w:val="104"/>
                <w:szCs w:val="24"/>
                <w:lang w:eastAsia="en-US"/>
              </w:rPr>
              <w:t xml:space="preserve"> Назар, рук. </w:t>
            </w:r>
            <w:proofErr w:type="spellStart"/>
            <w:r>
              <w:rPr>
                <w:b/>
                <w:spacing w:val="-2"/>
                <w:w w:val="104"/>
                <w:szCs w:val="24"/>
                <w:lang w:eastAsia="en-US"/>
              </w:rPr>
              <w:t>Голиусова</w:t>
            </w:r>
            <w:proofErr w:type="spellEnd"/>
            <w:r>
              <w:rPr>
                <w:b/>
                <w:spacing w:val="-2"/>
                <w:w w:val="104"/>
                <w:szCs w:val="24"/>
                <w:lang w:eastAsia="en-US"/>
              </w:rPr>
              <w:t xml:space="preserve"> Ю.И.</w:t>
            </w:r>
            <w:r w:rsidRPr="006169C3">
              <w:rPr>
                <w:b/>
                <w:spacing w:val="-2"/>
                <w:w w:val="10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E" w:rsidRDefault="00E9446E" w:rsidP="00706103">
            <w:pPr>
              <w:spacing w:line="276" w:lineRule="auto"/>
              <w:ind w:firstLine="0"/>
              <w:jc w:val="center"/>
              <w:rPr>
                <w:b/>
                <w:spacing w:val="-2"/>
                <w:w w:val="104"/>
                <w:szCs w:val="24"/>
                <w:lang w:eastAsia="en-US"/>
              </w:rPr>
            </w:pPr>
            <w:r>
              <w:rPr>
                <w:b/>
                <w:spacing w:val="-2"/>
                <w:w w:val="104"/>
                <w:szCs w:val="24"/>
                <w:lang w:eastAsia="en-US"/>
              </w:rPr>
              <w:t>2 место</w:t>
            </w:r>
          </w:p>
        </w:tc>
      </w:tr>
      <w:tr w:rsidR="00E9446E" w:rsidRPr="006169C3" w:rsidTr="00706103">
        <w:trPr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E" w:rsidRPr="006169C3" w:rsidRDefault="00E9446E" w:rsidP="009A2492">
            <w:pPr>
              <w:spacing w:line="276" w:lineRule="auto"/>
              <w:ind w:firstLine="0"/>
              <w:rPr>
                <w:spacing w:val="-2"/>
                <w:w w:val="104"/>
                <w:szCs w:val="24"/>
                <w:lang w:eastAsia="en-US"/>
              </w:rPr>
            </w:pPr>
            <w:r w:rsidRPr="006169C3">
              <w:rPr>
                <w:spacing w:val="-2"/>
                <w:w w:val="104"/>
                <w:szCs w:val="24"/>
                <w:lang w:eastAsia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E" w:rsidRPr="006169C3" w:rsidRDefault="00E9446E" w:rsidP="009A2492">
            <w:pPr>
              <w:spacing w:line="276" w:lineRule="auto"/>
              <w:ind w:firstLine="0"/>
              <w:jc w:val="left"/>
              <w:rPr>
                <w:b/>
                <w:spacing w:val="-2"/>
                <w:w w:val="104"/>
                <w:szCs w:val="24"/>
                <w:lang w:eastAsia="en-US"/>
              </w:rPr>
            </w:pPr>
            <w:r w:rsidRPr="006169C3">
              <w:rPr>
                <w:b/>
                <w:spacing w:val="-2"/>
                <w:w w:val="104"/>
                <w:szCs w:val="24"/>
                <w:lang w:eastAsia="en-US"/>
              </w:rPr>
              <w:t xml:space="preserve">         Районная выставка-конкурс «Цветы как признанье…»</w:t>
            </w:r>
            <w:r>
              <w:rPr>
                <w:b/>
                <w:spacing w:val="-2"/>
                <w:w w:val="104"/>
                <w:szCs w:val="24"/>
                <w:lang w:eastAsia="en-US"/>
              </w:rPr>
              <w:t xml:space="preserve">, номинация «Учитель перед </w:t>
            </w:r>
            <w:proofErr w:type="spellStart"/>
            <w:r>
              <w:rPr>
                <w:b/>
                <w:spacing w:val="-2"/>
                <w:w w:val="104"/>
                <w:szCs w:val="24"/>
                <w:lang w:eastAsia="en-US"/>
              </w:rPr>
              <w:t>именим</w:t>
            </w:r>
            <w:proofErr w:type="spellEnd"/>
            <w:r>
              <w:rPr>
                <w:b/>
                <w:spacing w:val="-2"/>
                <w:w w:val="104"/>
                <w:szCs w:val="24"/>
                <w:lang w:eastAsia="en-US"/>
              </w:rPr>
              <w:t xml:space="preserve"> твоим</w:t>
            </w:r>
            <w:r w:rsidRPr="006169C3">
              <w:rPr>
                <w:b/>
                <w:spacing w:val="-2"/>
                <w:w w:val="104"/>
                <w:szCs w:val="24"/>
                <w:lang w:eastAsia="en-US"/>
              </w:rPr>
              <w:t xml:space="preserve">», </w:t>
            </w:r>
            <w:r>
              <w:rPr>
                <w:b/>
                <w:spacing w:val="-2"/>
                <w:w w:val="104"/>
                <w:szCs w:val="24"/>
                <w:lang w:eastAsia="en-US"/>
              </w:rPr>
              <w:t>(Сивых Варвара, рук. Пасечная С. В</w:t>
            </w:r>
            <w:r w:rsidRPr="006169C3">
              <w:rPr>
                <w:b/>
                <w:spacing w:val="-2"/>
                <w:w w:val="104"/>
                <w:szCs w:val="24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E" w:rsidRPr="006169C3" w:rsidRDefault="00E9446E" w:rsidP="00706103">
            <w:pPr>
              <w:spacing w:line="276" w:lineRule="auto"/>
              <w:ind w:firstLine="0"/>
              <w:jc w:val="center"/>
              <w:rPr>
                <w:b/>
                <w:color w:val="FF0000"/>
                <w:spacing w:val="-2"/>
                <w:w w:val="104"/>
                <w:szCs w:val="24"/>
                <w:lang w:eastAsia="en-US"/>
              </w:rPr>
            </w:pPr>
            <w:r>
              <w:rPr>
                <w:b/>
                <w:spacing w:val="-2"/>
                <w:w w:val="104"/>
                <w:szCs w:val="24"/>
                <w:lang w:eastAsia="en-US"/>
              </w:rPr>
              <w:t>3</w:t>
            </w:r>
            <w:r w:rsidRPr="006169C3">
              <w:rPr>
                <w:b/>
                <w:spacing w:val="-2"/>
                <w:w w:val="104"/>
                <w:szCs w:val="24"/>
                <w:lang w:eastAsia="en-US"/>
              </w:rPr>
              <w:t xml:space="preserve"> место</w:t>
            </w:r>
          </w:p>
        </w:tc>
      </w:tr>
      <w:tr w:rsidR="00E9446E" w:rsidRPr="006169C3" w:rsidTr="00706103">
        <w:trPr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E" w:rsidRPr="006169C3" w:rsidRDefault="00E9446E" w:rsidP="009A2492">
            <w:pPr>
              <w:spacing w:line="276" w:lineRule="auto"/>
              <w:ind w:firstLine="0"/>
              <w:rPr>
                <w:spacing w:val="-2"/>
                <w:w w:val="104"/>
                <w:szCs w:val="24"/>
                <w:lang w:eastAsia="en-US"/>
              </w:rPr>
            </w:pPr>
            <w:r w:rsidRPr="006169C3">
              <w:rPr>
                <w:spacing w:val="-2"/>
                <w:w w:val="104"/>
                <w:szCs w:val="24"/>
                <w:lang w:eastAsia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E" w:rsidRPr="006169C3" w:rsidRDefault="00E9446E" w:rsidP="009A2492">
            <w:pPr>
              <w:spacing w:line="276" w:lineRule="auto"/>
              <w:rPr>
                <w:b/>
                <w:spacing w:val="-2"/>
                <w:w w:val="104"/>
                <w:szCs w:val="24"/>
                <w:lang w:eastAsia="en-US"/>
              </w:rPr>
            </w:pPr>
            <w:r w:rsidRPr="006169C3">
              <w:rPr>
                <w:b/>
                <w:spacing w:val="-2"/>
                <w:w w:val="104"/>
                <w:szCs w:val="24"/>
                <w:lang w:eastAsia="en-US"/>
              </w:rPr>
              <w:t xml:space="preserve">Районная выставка-конкурс «Цветы как признанье…», номинация «Лучезарная Осень», </w:t>
            </w:r>
            <w:r>
              <w:rPr>
                <w:b/>
                <w:spacing w:val="-2"/>
                <w:w w:val="104"/>
                <w:szCs w:val="24"/>
                <w:lang w:eastAsia="en-US"/>
              </w:rPr>
              <w:t>(Сивых Варвара, рук. Пасечная С. В</w:t>
            </w:r>
            <w:r w:rsidRPr="006169C3">
              <w:rPr>
                <w:b/>
                <w:spacing w:val="-2"/>
                <w:w w:val="104"/>
                <w:szCs w:val="24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E" w:rsidRPr="006169C3" w:rsidRDefault="00E9446E" w:rsidP="00706103">
            <w:pPr>
              <w:spacing w:line="276" w:lineRule="auto"/>
              <w:ind w:firstLine="0"/>
              <w:jc w:val="center"/>
              <w:rPr>
                <w:b/>
                <w:color w:val="FF0000"/>
                <w:spacing w:val="-2"/>
                <w:w w:val="104"/>
                <w:szCs w:val="24"/>
                <w:lang w:eastAsia="en-US"/>
              </w:rPr>
            </w:pPr>
            <w:r>
              <w:rPr>
                <w:b/>
                <w:spacing w:val="-2"/>
                <w:w w:val="104"/>
                <w:szCs w:val="24"/>
                <w:lang w:eastAsia="en-US"/>
              </w:rPr>
              <w:t>3</w:t>
            </w:r>
            <w:r w:rsidRPr="006169C3">
              <w:rPr>
                <w:b/>
                <w:spacing w:val="-2"/>
                <w:w w:val="104"/>
                <w:szCs w:val="24"/>
                <w:lang w:eastAsia="en-US"/>
              </w:rPr>
              <w:t xml:space="preserve"> место</w:t>
            </w:r>
          </w:p>
        </w:tc>
      </w:tr>
      <w:tr w:rsidR="00E9446E" w:rsidRPr="006169C3" w:rsidTr="00706103">
        <w:trPr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E" w:rsidRPr="006169C3" w:rsidRDefault="00E9446E" w:rsidP="009A2492">
            <w:pPr>
              <w:spacing w:line="276" w:lineRule="auto"/>
              <w:ind w:firstLine="0"/>
              <w:rPr>
                <w:spacing w:val="-2"/>
                <w:w w:val="104"/>
                <w:szCs w:val="24"/>
                <w:lang w:eastAsia="en-US"/>
              </w:rPr>
            </w:pPr>
            <w:r w:rsidRPr="006169C3">
              <w:rPr>
                <w:spacing w:val="-2"/>
                <w:w w:val="104"/>
                <w:szCs w:val="24"/>
                <w:lang w:eastAsia="en-US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E" w:rsidRPr="006169C3" w:rsidRDefault="00E9446E" w:rsidP="009A2492">
            <w:pPr>
              <w:spacing w:line="276" w:lineRule="auto"/>
              <w:rPr>
                <w:b/>
                <w:spacing w:val="-2"/>
                <w:w w:val="104"/>
                <w:szCs w:val="24"/>
                <w:lang w:eastAsia="en-US"/>
              </w:rPr>
            </w:pPr>
            <w:r w:rsidRPr="006169C3">
              <w:rPr>
                <w:b/>
                <w:spacing w:val="-2"/>
                <w:w w:val="104"/>
                <w:szCs w:val="24"/>
                <w:lang w:eastAsia="en-US"/>
              </w:rPr>
              <w:t xml:space="preserve">Районная выставка-конкурс «Цветы как признанье…», номинация «Цветы в интерьере», </w:t>
            </w:r>
            <w:r>
              <w:rPr>
                <w:b/>
                <w:spacing w:val="-2"/>
                <w:w w:val="104"/>
                <w:szCs w:val="24"/>
                <w:lang w:eastAsia="en-US"/>
              </w:rPr>
              <w:t>(Казакова София, рук. Барыбина Л. Е</w:t>
            </w:r>
            <w:r w:rsidRPr="006169C3">
              <w:rPr>
                <w:b/>
                <w:spacing w:val="-2"/>
                <w:w w:val="104"/>
                <w:szCs w:val="24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E" w:rsidRPr="006169C3" w:rsidRDefault="00E9446E" w:rsidP="00706103">
            <w:pPr>
              <w:spacing w:line="276" w:lineRule="auto"/>
              <w:ind w:firstLine="0"/>
              <w:jc w:val="center"/>
              <w:rPr>
                <w:b/>
                <w:color w:val="FF0000"/>
                <w:spacing w:val="-2"/>
                <w:w w:val="104"/>
                <w:szCs w:val="24"/>
                <w:lang w:eastAsia="en-US"/>
              </w:rPr>
            </w:pPr>
            <w:r>
              <w:rPr>
                <w:b/>
                <w:spacing w:val="-2"/>
                <w:w w:val="104"/>
                <w:szCs w:val="24"/>
                <w:lang w:eastAsia="en-US"/>
              </w:rPr>
              <w:t>1</w:t>
            </w:r>
            <w:r w:rsidRPr="006169C3">
              <w:rPr>
                <w:b/>
                <w:spacing w:val="-2"/>
                <w:w w:val="104"/>
                <w:szCs w:val="24"/>
                <w:lang w:eastAsia="en-US"/>
              </w:rPr>
              <w:t xml:space="preserve"> место</w:t>
            </w:r>
          </w:p>
        </w:tc>
      </w:tr>
      <w:tr w:rsidR="00E9446E" w:rsidRPr="006169C3" w:rsidTr="00706103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E" w:rsidRPr="006169C3" w:rsidRDefault="00E9446E" w:rsidP="009A2492">
            <w:pPr>
              <w:spacing w:line="276" w:lineRule="auto"/>
              <w:ind w:firstLine="0"/>
              <w:rPr>
                <w:spacing w:val="-2"/>
                <w:w w:val="104"/>
                <w:szCs w:val="24"/>
                <w:lang w:eastAsia="en-US"/>
              </w:rPr>
            </w:pPr>
            <w:r>
              <w:rPr>
                <w:spacing w:val="-2"/>
                <w:w w:val="104"/>
                <w:szCs w:val="24"/>
                <w:lang w:eastAsia="en-US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E" w:rsidRPr="006169C3" w:rsidRDefault="00E9446E" w:rsidP="009A2492">
            <w:pPr>
              <w:spacing w:line="276" w:lineRule="auto"/>
              <w:ind w:firstLine="0"/>
              <w:rPr>
                <w:b/>
                <w:spacing w:val="-2"/>
                <w:w w:val="104"/>
                <w:szCs w:val="24"/>
                <w:lang w:eastAsia="en-US"/>
              </w:rPr>
            </w:pPr>
            <w:r w:rsidRPr="006169C3">
              <w:rPr>
                <w:b/>
                <w:spacing w:val="-2"/>
                <w:w w:val="104"/>
                <w:szCs w:val="24"/>
                <w:lang w:eastAsia="en-US"/>
              </w:rPr>
              <w:t>Муниципальный конкурс «</w:t>
            </w:r>
            <w:proofErr w:type="spellStart"/>
            <w:r w:rsidRPr="006169C3">
              <w:rPr>
                <w:b/>
                <w:spacing w:val="-2"/>
                <w:w w:val="104"/>
                <w:szCs w:val="24"/>
                <w:lang w:eastAsia="en-US"/>
              </w:rPr>
              <w:t>Зебр</w:t>
            </w:r>
            <w:r>
              <w:rPr>
                <w:b/>
                <w:spacing w:val="-2"/>
                <w:w w:val="104"/>
                <w:szCs w:val="24"/>
                <w:lang w:eastAsia="en-US"/>
              </w:rPr>
              <w:t>ята</w:t>
            </w:r>
            <w:proofErr w:type="spellEnd"/>
            <w:r>
              <w:rPr>
                <w:b/>
                <w:spacing w:val="-2"/>
                <w:w w:val="104"/>
                <w:szCs w:val="24"/>
                <w:lang w:eastAsia="en-US"/>
              </w:rPr>
              <w:t xml:space="preserve">», номинация «Конкурс </w:t>
            </w:r>
            <w:proofErr w:type="gramStart"/>
            <w:r>
              <w:rPr>
                <w:b/>
                <w:spacing w:val="-2"/>
                <w:w w:val="104"/>
                <w:szCs w:val="24"/>
                <w:lang w:eastAsia="en-US"/>
              </w:rPr>
              <w:t>видеороликов»  (</w:t>
            </w:r>
            <w:proofErr w:type="gramEnd"/>
            <w:r>
              <w:rPr>
                <w:b/>
                <w:spacing w:val="-2"/>
                <w:w w:val="104"/>
                <w:szCs w:val="24"/>
                <w:lang w:eastAsia="en-US"/>
              </w:rPr>
              <w:t xml:space="preserve">рук. </w:t>
            </w:r>
            <w:proofErr w:type="spellStart"/>
            <w:r>
              <w:rPr>
                <w:b/>
                <w:spacing w:val="-2"/>
                <w:w w:val="104"/>
                <w:szCs w:val="24"/>
                <w:lang w:eastAsia="en-US"/>
              </w:rPr>
              <w:t>Голиусова</w:t>
            </w:r>
            <w:proofErr w:type="spellEnd"/>
            <w:r>
              <w:rPr>
                <w:b/>
                <w:spacing w:val="-2"/>
                <w:w w:val="104"/>
                <w:szCs w:val="24"/>
                <w:lang w:eastAsia="en-US"/>
              </w:rPr>
              <w:t xml:space="preserve"> Ю. И</w:t>
            </w:r>
            <w:r w:rsidRPr="006169C3">
              <w:rPr>
                <w:b/>
                <w:spacing w:val="-2"/>
                <w:w w:val="104"/>
                <w:szCs w:val="24"/>
                <w:lang w:eastAsia="en-US"/>
              </w:rPr>
              <w:t>.</w:t>
            </w:r>
            <w:r>
              <w:rPr>
                <w:b/>
                <w:spacing w:val="-2"/>
                <w:w w:val="10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spacing w:val="-2"/>
                <w:w w:val="104"/>
                <w:szCs w:val="24"/>
                <w:lang w:eastAsia="en-US"/>
              </w:rPr>
              <w:t>Алекберова</w:t>
            </w:r>
            <w:proofErr w:type="spellEnd"/>
            <w:r>
              <w:rPr>
                <w:b/>
                <w:spacing w:val="-2"/>
                <w:w w:val="10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pacing w:val="-2"/>
                <w:w w:val="104"/>
                <w:szCs w:val="24"/>
                <w:lang w:eastAsia="en-US"/>
              </w:rPr>
              <w:t>Алия</w:t>
            </w:r>
            <w:proofErr w:type="spellEnd"/>
            <w:r>
              <w:rPr>
                <w:b/>
                <w:spacing w:val="-2"/>
                <w:w w:val="10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spacing w:val="-2"/>
                <w:w w:val="104"/>
                <w:szCs w:val="24"/>
                <w:lang w:eastAsia="en-US"/>
              </w:rPr>
              <w:t>Савчатов</w:t>
            </w:r>
            <w:proofErr w:type="spellEnd"/>
            <w:r>
              <w:rPr>
                <w:b/>
                <w:spacing w:val="-2"/>
                <w:w w:val="104"/>
                <w:szCs w:val="24"/>
                <w:lang w:eastAsia="en-US"/>
              </w:rPr>
              <w:t xml:space="preserve"> Назар, Резвых Ксения, </w:t>
            </w:r>
            <w:proofErr w:type="spellStart"/>
            <w:r>
              <w:rPr>
                <w:b/>
                <w:spacing w:val="-2"/>
                <w:w w:val="104"/>
                <w:szCs w:val="24"/>
                <w:lang w:eastAsia="en-US"/>
              </w:rPr>
              <w:t>Алябьева</w:t>
            </w:r>
            <w:proofErr w:type="spellEnd"/>
            <w:r>
              <w:rPr>
                <w:b/>
                <w:spacing w:val="-2"/>
                <w:w w:val="104"/>
                <w:szCs w:val="24"/>
                <w:lang w:eastAsia="en-US"/>
              </w:rPr>
              <w:t xml:space="preserve"> Екатерина, Афанасьева Яна</w:t>
            </w:r>
            <w:r w:rsidRPr="006169C3">
              <w:rPr>
                <w:b/>
                <w:spacing w:val="-2"/>
                <w:w w:val="10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E" w:rsidRPr="006169C3" w:rsidRDefault="00E9446E" w:rsidP="00706103">
            <w:pPr>
              <w:spacing w:line="276" w:lineRule="auto"/>
              <w:ind w:firstLine="0"/>
              <w:jc w:val="center"/>
              <w:rPr>
                <w:b/>
                <w:spacing w:val="-2"/>
                <w:w w:val="104"/>
                <w:szCs w:val="24"/>
                <w:lang w:eastAsia="en-US"/>
              </w:rPr>
            </w:pPr>
            <w:r>
              <w:rPr>
                <w:b/>
                <w:spacing w:val="-2"/>
                <w:w w:val="104"/>
                <w:szCs w:val="24"/>
                <w:lang w:eastAsia="en-US"/>
              </w:rPr>
              <w:t xml:space="preserve">          лауреат</w:t>
            </w:r>
          </w:p>
        </w:tc>
      </w:tr>
    </w:tbl>
    <w:p w:rsidR="0015411E" w:rsidRPr="00371F3D" w:rsidRDefault="0015411E" w:rsidP="0015411E">
      <w:pPr>
        <w:widowControl/>
        <w:ind w:left="540" w:firstLine="0"/>
        <w:rPr>
          <w:b/>
          <w:color w:val="943634" w:themeColor="accent2" w:themeShade="BF"/>
          <w:sz w:val="28"/>
          <w:szCs w:val="28"/>
        </w:rPr>
      </w:pPr>
    </w:p>
    <w:p w:rsidR="0015411E" w:rsidRPr="00371F3D" w:rsidRDefault="0015411E" w:rsidP="0015411E">
      <w:pPr>
        <w:rPr>
          <w:b/>
          <w:i/>
          <w:color w:val="943634" w:themeColor="accent2" w:themeShade="BF"/>
          <w:szCs w:val="24"/>
        </w:rPr>
      </w:pPr>
    </w:p>
    <w:p w:rsidR="0015411E" w:rsidRDefault="0015411E" w:rsidP="00371F3D">
      <w:pPr>
        <w:jc w:val="center"/>
        <w:rPr>
          <w:b/>
          <w:color w:val="FF0000"/>
          <w:szCs w:val="24"/>
        </w:rPr>
      </w:pPr>
      <w:r w:rsidRPr="00BD327B">
        <w:rPr>
          <w:b/>
          <w:color w:val="FF0000"/>
          <w:szCs w:val="24"/>
        </w:rPr>
        <w:t xml:space="preserve">Результативность </w:t>
      </w:r>
      <w:proofErr w:type="gramStart"/>
      <w:r w:rsidRPr="00BD327B">
        <w:rPr>
          <w:b/>
          <w:color w:val="FF0000"/>
          <w:szCs w:val="24"/>
        </w:rPr>
        <w:t>участия  МДОУ</w:t>
      </w:r>
      <w:proofErr w:type="gramEnd"/>
      <w:r w:rsidRPr="00BD327B">
        <w:rPr>
          <w:b/>
          <w:color w:val="FF0000"/>
          <w:szCs w:val="24"/>
        </w:rPr>
        <w:t xml:space="preserve"> в конкурсах </w:t>
      </w:r>
      <w:r w:rsidR="00706103">
        <w:rPr>
          <w:b/>
          <w:color w:val="FF0000"/>
          <w:szCs w:val="24"/>
        </w:rPr>
        <w:t>в 2019-2020</w:t>
      </w:r>
      <w:bookmarkStart w:id="0" w:name="_GoBack"/>
      <w:bookmarkEnd w:id="0"/>
      <w:r w:rsidR="00333AF0" w:rsidRPr="00BD327B">
        <w:rPr>
          <w:b/>
          <w:color w:val="FF0000"/>
          <w:szCs w:val="24"/>
        </w:rPr>
        <w:t xml:space="preserve"> учебном году</w:t>
      </w:r>
    </w:p>
    <w:p w:rsidR="00706103" w:rsidRDefault="00706103" w:rsidP="00371F3D">
      <w:pPr>
        <w:jc w:val="center"/>
        <w:rPr>
          <w:b/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2263"/>
        <w:gridCol w:w="1696"/>
        <w:gridCol w:w="2387"/>
        <w:gridCol w:w="1984"/>
      </w:tblGrid>
      <w:tr w:rsidR="00706103" w:rsidRPr="006169C3" w:rsidTr="00706103">
        <w:trPr>
          <w:trHeight w:val="4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103" w:rsidRPr="006169C3" w:rsidRDefault="00706103" w:rsidP="00706103">
            <w:pPr>
              <w:ind w:firstLine="0"/>
              <w:jc w:val="center"/>
              <w:rPr>
                <w:b/>
                <w:szCs w:val="24"/>
              </w:rPr>
            </w:pPr>
            <w:r w:rsidRPr="006169C3">
              <w:rPr>
                <w:b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103" w:rsidRPr="006169C3" w:rsidRDefault="00706103" w:rsidP="00706103">
            <w:pPr>
              <w:ind w:firstLine="35"/>
              <w:jc w:val="center"/>
              <w:rPr>
                <w:b/>
                <w:szCs w:val="24"/>
              </w:rPr>
            </w:pPr>
            <w:r w:rsidRPr="006169C3">
              <w:rPr>
                <w:b/>
                <w:szCs w:val="24"/>
              </w:rPr>
              <w:t>Наименование конкурса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103" w:rsidRPr="006169C3" w:rsidRDefault="00706103" w:rsidP="00706103">
            <w:pPr>
              <w:ind w:firstLine="0"/>
              <w:jc w:val="center"/>
              <w:rPr>
                <w:b/>
                <w:szCs w:val="24"/>
              </w:rPr>
            </w:pPr>
            <w:r w:rsidRPr="006169C3">
              <w:rPr>
                <w:b/>
                <w:szCs w:val="24"/>
              </w:rPr>
              <w:t>Результаты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103" w:rsidRPr="006169C3" w:rsidRDefault="00706103" w:rsidP="00706103">
            <w:pPr>
              <w:ind w:firstLine="0"/>
              <w:jc w:val="center"/>
              <w:rPr>
                <w:b/>
                <w:szCs w:val="24"/>
              </w:rPr>
            </w:pPr>
            <w:r w:rsidRPr="006169C3">
              <w:rPr>
                <w:b/>
                <w:szCs w:val="24"/>
              </w:rPr>
              <w:t>Участники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103" w:rsidRPr="006169C3" w:rsidRDefault="00706103" w:rsidP="00706103">
            <w:pPr>
              <w:ind w:firstLine="0"/>
              <w:jc w:val="center"/>
              <w:rPr>
                <w:b/>
                <w:szCs w:val="24"/>
              </w:rPr>
            </w:pPr>
            <w:r w:rsidRPr="006169C3">
              <w:rPr>
                <w:b/>
                <w:szCs w:val="24"/>
              </w:rPr>
              <w:t>Уровень</w:t>
            </w:r>
          </w:p>
        </w:tc>
      </w:tr>
      <w:tr w:rsidR="00706103" w:rsidRPr="006169C3" w:rsidTr="00706103">
        <w:trPr>
          <w:trHeight w:val="37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103" w:rsidRPr="006169C3" w:rsidRDefault="00706103" w:rsidP="009A2492">
            <w:pPr>
              <w:ind w:firstLine="0"/>
              <w:rPr>
                <w:szCs w:val="24"/>
              </w:rPr>
            </w:pPr>
            <w:r w:rsidRPr="00172902">
              <w:rPr>
                <w:szCs w:val="24"/>
              </w:rPr>
              <w:t>Сентябрь 201</w:t>
            </w:r>
            <w:r>
              <w:rPr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103" w:rsidRPr="006169C3" w:rsidRDefault="00706103" w:rsidP="00706103">
            <w:pPr>
              <w:ind w:firstLine="35"/>
              <w:jc w:val="center"/>
              <w:rPr>
                <w:b/>
                <w:szCs w:val="24"/>
              </w:rPr>
            </w:pPr>
            <w:r w:rsidRPr="006169C3">
              <w:rPr>
                <w:b/>
                <w:szCs w:val="24"/>
              </w:rPr>
              <w:t>Благоустройство территории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103" w:rsidRPr="006169C3" w:rsidRDefault="00706103" w:rsidP="00706103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 xml:space="preserve"> 1</w:t>
            </w:r>
            <w:r w:rsidRPr="006169C3">
              <w:rPr>
                <w:szCs w:val="24"/>
              </w:rPr>
              <w:t xml:space="preserve">-е место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103" w:rsidRPr="006169C3" w:rsidRDefault="00706103" w:rsidP="00706103">
            <w:pPr>
              <w:ind w:firstLine="0"/>
              <w:jc w:val="center"/>
              <w:rPr>
                <w:szCs w:val="24"/>
              </w:rPr>
            </w:pPr>
            <w:r w:rsidRPr="006169C3">
              <w:rPr>
                <w:szCs w:val="24"/>
              </w:rPr>
              <w:t>Коллектив 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103" w:rsidRPr="006169C3" w:rsidRDefault="00706103" w:rsidP="00706103">
            <w:pPr>
              <w:ind w:firstLine="0"/>
              <w:jc w:val="center"/>
              <w:rPr>
                <w:szCs w:val="24"/>
              </w:rPr>
            </w:pPr>
            <w:r w:rsidRPr="006169C3">
              <w:rPr>
                <w:szCs w:val="24"/>
              </w:rPr>
              <w:t xml:space="preserve">Муниципальный </w:t>
            </w:r>
          </w:p>
        </w:tc>
      </w:tr>
    </w:tbl>
    <w:p w:rsidR="00706103" w:rsidRPr="00BD327B" w:rsidRDefault="00706103" w:rsidP="00371F3D">
      <w:pPr>
        <w:jc w:val="center"/>
        <w:rPr>
          <w:b/>
          <w:color w:val="FF0000"/>
          <w:szCs w:val="24"/>
        </w:rPr>
      </w:pPr>
    </w:p>
    <w:p w:rsidR="0015411E" w:rsidRPr="00BD327B" w:rsidRDefault="0015411E" w:rsidP="0015411E">
      <w:pPr>
        <w:rPr>
          <w:b/>
          <w:color w:val="FF0000"/>
        </w:rPr>
      </w:pPr>
    </w:p>
    <w:p w:rsidR="0015411E" w:rsidRPr="00BD327B" w:rsidRDefault="0015411E" w:rsidP="0015411E">
      <w:pPr>
        <w:widowControl/>
        <w:ind w:firstLine="0"/>
        <w:jc w:val="left"/>
        <w:rPr>
          <w:b/>
          <w:color w:val="943634" w:themeColor="accent2" w:themeShade="BF"/>
          <w:szCs w:val="24"/>
        </w:rPr>
      </w:pPr>
    </w:p>
    <w:p w:rsidR="00932F45" w:rsidRPr="00BD327B" w:rsidRDefault="00932F45">
      <w:pPr>
        <w:rPr>
          <w:color w:val="943634" w:themeColor="accent2" w:themeShade="BF"/>
          <w:sz w:val="28"/>
          <w:szCs w:val="28"/>
        </w:rPr>
      </w:pPr>
    </w:p>
    <w:sectPr w:rsidR="00932F45" w:rsidRPr="00BD327B" w:rsidSect="0070610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1E"/>
    <w:rsid w:val="0015411E"/>
    <w:rsid w:val="00251F42"/>
    <w:rsid w:val="00333AF0"/>
    <w:rsid w:val="00371F3D"/>
    <w:rsid w:val="005B68D3"/>
    <w:rsid w:val="00706103"/>
    <w:rsid w:val="00932F45"/>
    <w:rsid w:val="00BD327B"/>
    <w:rsid w:val="00E9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124AE-4F2B-4167-A58E-87DEC399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11E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11E"/>
    <w:pPr>
      <w:shd w:val="clear" w:color="auto" w:fill="FFFFFF"/>
      <w:tabs>
        <w:tab w:val="left" w:pos="0"/>
      </w:tabs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2020-12-18T11:24:00Z</dcterms:created>
  <dcterms:modified xsi:type="dcterms:W3CDTF">2020-12-18T11:24:00Z</dcterms:modified>
</cp:coreProperties>
</file>