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CC" w:rsidRDefault="006D77CC"/>
    <w:p w:rsidR="006D77CC" w:rsidRPr="006619B4" w:rsidRDefault="006D77CC" w:rsidP="006D77CC">
      <w:pPr>
        <w:widowControl w:val="0"/>
        <w:spacing w:after="0" w:line="322" w:lineRule="exact"/>
        <w:ind w:left="1160" w:right="6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449B1CA" wp14:editId="4A36824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251950" cy="6728460"/>
            <wp:effectExtent l="0" t="0" r="6350" b="0"/>
            <wp:wrapSquare wrapText="bothSides"/>
            <wp:docPr id="1" name="Рисунок 1" descr="C:\Users\Пользователь\Desktop\Scan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Scan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6619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>2. Мероприятия по повышению эффективности нормативного, правового, методического сопровождения реализации</w:t>
      </w:r>
      <w:r w:rsidRPr="006619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 xml:space="preserve">               федерального государственного образовательного стандарта дошкольного образования</w:t>
      </w:r>
    </w:p>
    <w:p w:rsidR="006D77CC" w:rsidRPr="006619B4" w:rsidRDefault="006D77CC" w:rsidP="006D77CC">
      <w:pPr>
        <w:widowControl w:val="0"/>
        <w:spacing w:after="0" w:line="322" w:lineRule="exact"/>
        <w:ind w:right="2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6619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 МДОУ «Детский са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д №12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Игуменка</w:t>
      </w:r>
      <w:proofErr w:type="spellEnd"/>
      <w:r w:rsidRPr="006619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Белгородского района Белгородской области»</w:t>
      </w:r>
    </w:p>
    <w:p w:rsidR="006D77CC" w:rsidRPr="006619B4" w:rsidRDefault="006D77CC" w:rsidP="006D77CC">
      <w:pPr>
        <w:widowControl w:val="0"/>
        <w:spacing w:after="0" w:line="322" w:lineRule="exact"/>
        <w:ind w:left="1160" w:right="60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tbl>
      <w:tblPr>
        <w:tblStyle w:val="af6"/>
        <w:tblW w:w="0" w:type="auto"/>
        <w:tblInd w:w="534" w:type="dxa"/>
        <w:tblLook w:val="04A0" w:firstRow="1" w:lastRow="0" w:firstColumn="1" w:lastColumn="0" w:noHBand="0" w:noVBand="1"/>
      </w:tblPr>
      <w:tblGrid>
        <w:gridCol w:w="2028"/>
        <w:gridCol w:w="5600"/>
        <w:gridCol w:w="3279"/>
        <w:gridCol w:w="3345"/>
      </w:tblGrid>
      <w:tr w:rsidR="006D77CC" w:rsidRPr="006619B4" w:rsidTr="00672333">
        <w:trPr>
          <w:trHeight w:val="344"/>
        </w:trPr>
        <w:tc>
          <w:tcPr>
            <w:tcW w:w="2028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6619B4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6619B4">
              <w:rPr>
                <w:b/>
                <w:bCs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6619B4">
              <w:rPr>
                <w:b/>
                <w:bCs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5600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6619B4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             Мероприятия «дорожной карты»</w:t>
            </w:r>
          </w:p>
        </w:tc>
        <w:tc>
          <w:tcPr>
            <w:tcW w:w="3279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6619B4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    Срок исполнения</w:t>
            </w:r>
          </w:p>
        </w:tc>
        <w:tc>
          <w:tcPr>
            <w:tcW w:w="3345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6619B4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        Ответственные</w:t>
            </w:r>
          </w:p>
        </w:tc>
      </w:tr>
      <w:tr w:rsidR="006D77CC" w:rsidRPr="006619B4" w:rsidTr="00672333">
        <w:trPr>
          <w:trHeight w:val="328"/>
        </w:trPr>
        <w:tc>
          <w:tcPr>
            <w:tcW w:w="2028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2.1.1.</w:t>
            </w:r>
          </w:p>
        </w:tc>
        <w:tc>
          <w:tcPr>
            <w:tcW w:w="5600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color w:val="000000"/>
                <w:sz w:val="26"/>
                <w:szCs w:val="26"/>
                <w:lang w:bidi="ru-RU"/>
              </w:rPr>
              <w:t xml:space="preserve">Подготовка приказа по ДОУ о создании рабочей группы по разработке плана действий («дорожной карты») по повышению эффективности нормативно-правового, методического и организационного сопровождения реализации ФГОС </w:t>
            </w:r>
            <w:proofErr w:type="gramStart"/>
            <w:r w:rsidRPr="006619B4">
              <w:rPr>
                <w:color w:val="000000"/>
                <w:sz w:val="26"/>
                <w:szCs w:val="26"/>
                <w:lang w:bidi="ru-RU"/>
              </w:rPr>
              <w:t>ДО</w:t>
            </w:r>
            <w:proofErr w:type="gramEnd"/>
          </w:p>
        </w:tc>
        <w:tc>
          <w:tcPr>
            <w:tcW w:w="3279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bCs/>
                <w:color w:val="000000"/>
                <w:sz w:val="26"/>
                <w:szCs w:val="26"/>
                <w:lang w:bidi="ru-RU"/>
              </w:rPr>
              <w:t>Июл</w:t>
            </w: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ь 2017 г.</w:t>
            </w:r>
          </w:p>
        </w:tc>
        <w:tc>
          <w:tcPr>
            <w:tcW w:w="3345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Руководитель ДОО</w:t>
            </w:r>
          </w:p>
        </w:tc>
      </w:tr>
      <w:tr w:rsidR="006D77CC" w:rsidRPr="006619B4" w:rsidTr="00672333">
        <w:trPr>
          <w:trHeight w:val="328"/>
        </w:trPr>
        <w:tc>
          <w:tcPr>
            <w:tcW w:w="2028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2.1.2.</w:t>
            </w:r>
          </w:p>
        </w:tc>
        <w:tc>
          <w:tcPr>
            <w:tcW w:w="5600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color w:val="000000"/>
                <w:sz w:val="26"/>
                <w:szCs w:val="26"/>
                <w:lang w:bidi="ru-RU"/>
              </w:rPr>
              <w:t xml:space="preserve">Разработка и утверждение («дорожной карты») по повышению эффективности нормативно-правового, методического сопровождения реализации ФГОС </w:t>
            </w:r>
            <w:proofErr w:type="gramStart"/>
            <w:r w:rsidRPr="006619B4">
              <w:rPr>
                <w:color w:val="000000"/>
                <w:sz w:val="26"/>
                <w:szCs w:val="26"/>
                <w:lang w:bidi="ru-RU"/>
              </w:rPr>
              <w:t>ДО</w:t>
            </w:r>
            <w:proofErr w:type="gramEnd"/>
            <w:r w:rsidRPr="006619B4">
              <w:rPr>
                <w:color w:val="000000"/>
                <w:sz w:val="26"/>
                <w:szCs w:val="26"/>
                <w:lang w:bidi="ru-RU"/>
              </w:rPr>
              <w:t xml:space="preserve"> в образовательной организации</w:t>
            </w:r>
          </w:p>
        </w:tc>
        <w:tc>
          <w:tcPr>
            <w:tcW w:w="3279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bCs/>
                <w:color w:val="000000"/>
                <w:sz w:val="26"/>
                <w:szCs w:val="26"/>
                <w:lang w:bidi="ru-RU"/>
              </w:rPr>
              <w:t>Июл</w:t>
            </w: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ь 2017 г.</w:t>
            </w:r>
          </w:p>
        </w:tc>
        <w:tc>
          <w:tcPr>
            <w:tcW w:w="3345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Руководитель ДОО</w:t>
            </w:r>
          </w:p>
        </w:tc>
      </w:tr>
      <w:tr w:rsidR="006D77CC" w:rsidRPr="006619B4" w:rsidTr="00672333">
        <w:trPr>
          <w:trHeight w:val="328"/>
        </w:trPr>
        <w:tc>
          <w:tcPr>
            <w:tcW w:w="2028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2.1.3.</w:t>
            </w:r>
          </w:p>
        </w:tc>
        <w:tc>
          <w:tcPr>
            <w:tcW w:w="5600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color w:val="000000"/>
                <w:sz w:val="26"/>
                <w:szCs w:val="26"/>
                <w:lang w:bidi="ru-RU"/>
              </w:rPr>
              <w:t xml:space="preserve">Подготовка приказа по ДОУ о проведении анализа годового планирования в соответствии с ФГОС </w:t>
            </w:r>
            <w:proofErr w:type="gramStart"/>
            <w:r w:rsidRPr="006619B4">
              <w:rPr>
                <w:color w:val="000000"/>
                <w:sz w:val="26"/>
                <w:szCs w:val="26"/>
                <w:lang w:bidi="ru-RU"/>
              </w:rPr>
              <w:t>ДО</w:t>
            </w:r>
            <w:proofErr w:type="gramEnd"/>
          </w:p>
        </w:tc>
        <w:tc>
          <w:tcPr>
            <w:tcW w:w="3279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Июль 2017 г.</w:t>
            </w:r>
          </w:p>
        </w:tc>
        <w:tc>
          <w:tcPr>
            <w:tcW w:w="3345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Руководитель ДОО</w:t>
            </w:r>
          </w:p>
        </w:tc>
      </w:tr>
      <w:tr w:rsidR="006D77CC" w:rsidRPr="006619B4" w:rsidTr="00672333">
        <w:trPr>
          <w:trHeight w:val="344"/>
        </w:trPr>
        <w:tc>
          <w:tcPr>
            <w:tcW w:w="2028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2.1.4.</w:t>
            </w:r>
          </w:p>
        </w:tc>
        <w:tc>
          <w:tcPr>
            <w:tcW w:w="5600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color w:val="000000"/>
                <w:sz w:val="26"/>
                <w:szCs w:val="26"/>
                <w:lang w:bidi="ru-RU"/>
              </w:rPr>
              <w:t>Разработка приказа по ОО о подготовке АООП (АОП) к экспертизе Управлением образования администрации Белгородского района</w:t>
            </w:r>
          </w:p>
        </w:tc>
        <w:tc>
          <w:tcPr>
            <w:tcW w:w="3279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Август 2017 г.</w:t>
            </w:r>
          </w:p>
        </w:tc>
        <w:tc>
          <w:tcPr>
            <w:tcW w:w="3345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Руководитель ДОО</w:t>
            </w:r>
          </w:p>
        </w:tc>
      </w:tr>
    </w:tbl>
    <w:p w:rsidR="006D77CC" w:rsidRPr="006619B4" w:rsidRDefault="006D77CC" w:rsidP="006D77CC">
      <w:pPr>
        <w:widowControl w:val="0"/>
        <w:spacing w:after="0" w:line="322" w:lineRule="exact"/>
        <w:ind w:right="60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6619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                                                             </w:t>
      </w:r>
    </w:p>
    <w:p w:rsidR="006D77CC" w:rsidRPr="006619B4" w:rsidRDefault="006D77CC" w:rsidP="006D77CC">
      <w:pPr>
        <w:widowControl w:val="0"/>
        <w:spacing w:after="0" w:line="322" w:lineRule="exact"/>
        <w:ind w:right="60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D77CC" w:rsidRPr="006619B4" w:rsidRDefault="006D77CC" w:rsidP="006D77CC">
      <w:pPr>
        <w:widowControl w:val="0"/>
        <w:spacing w:after="0" w:line="322" w:lineRule="exact"/>
        <w:ind w:right="60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6619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                                                                </w:t>
      </w:r>
      <w:r w:rsidRPr="006619B4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 w:bidi="ru-RU"/>
        </w:rPr>
        <w:t xml:space="preserve"> 2.2.Методическое сопровождение реализации ФГОС </w:t>
      </w:r>
      <w:proofErr w:type="gramStart"/>
      <w:r w:rsidRPr="006619B4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 w:bidi="ru-RU"/>
        </w:rPr>
        <w:t>ДО</w:t>
      </w:r>
      <w:proofErr w:type="gramEnd"/>
    </w:p>
    <w:p w:rsidR="006D77CC" w:rsidRPr="006619B4" w:rsidRDefault="006D77CC" w:rsidP="006D77CC">
      <w:pPr>
        <w:widowControl w:val="0"/>
        <w:spacing w:after="0" w:line="322" w:lineRule="exact"/>
        <w:ind w:right="60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6619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lastRenderedPageBreak/>
        <w:t xml:space="preserve">               </w:t>
      </w:r>
    </w:p>
    <w:tbl>
      <w:tblPr>
        <w:tblStyle w:val="af6"/>
        <w:tblW w:w="0" w:type="auto"/>
        <w:tblInd w:w="534" w:type="dxa"/>
        <w:tblLook w:val="04A0" w:firstRow="1" w:lastRow="0" w:firstColumn="1" w:lastColumn="0" w:noHBand="0" w:noVBand="1"/>
      </w:tblPr>
      <w:tblGrid>
        <w:gridCol w:w="1981"/>
        <w:gridCol w:w="5664"/>
        <w:gridCol w:w="3288"/>
        <w:gridCol w:w="3319"/>
      </w:tblGrid>
      <w:tr w:rsidR="006D77CC" w:rsidRPr="006619B4" w:rsidTr="00672333">
        <w:trPr>
          <w:trHeight w:val="347"/>
        </w:trPr>
        <w:tc>
          <w:tcPr>
            <w:tcW w:w="1981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2.2.1.</w:t>
            </w:r>
          </w:p>
        </w:tc>
        <w:tc>
          <w:tcPr>
            <w:tcW w:w="5664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color w:val="000000"/>
                <w:sz w:val="26"/>
                <w:szCs w:val="26"/>
                <w:lang w:bidi="ru-RU"/>
              </w:rPr>
              <w:t xml:space="preserve">Организация  участия </w:t>
            </w:r>
            <w:r>
              <w:rPr>
                <w:color w:val="000000"/>
                <w:sz w:val="26"/>
                <w:szCs w:val="26"/>
                <w:lang w:bidi="ru-RU"/>
              </w:rPr>
              <w:t>педагогов в инструктивно-методическом</w:t>
            </w:r>
            <w:r w:rsidRPr="006619B4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bidi="ru-RU"/>
              </w:rPr>
              <w:t>совещании</w:t>
            </w:r>
            <w:r w:rsidRPr="006619B4">
              <w:rPr>
                <w:color w:val="000000"/>
                <w:sz w:val="26"/>
                <w:szCs w:val="26"/>
                <w:lang w:bidi="ru-RU"/>
              </w:rPr>
              <w:t xml:space="preserve"> по теме: «Требования к разработке и реализации АООП и АОП»</w:t>
            </w:r>
          </w:p>
        </w:tc>
        <w:tc>
          <w:tcPr>
            <w:tcW w:w="3288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Август 2017 г.</w:t>
            </w:r>
          </w:p>
        </w:tc>
        <w:tc>
          <w:tcPr>
            <w:tcW w:w="3319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 xml:space="preserve">Руководитель ДОО </w:t>
            </w:r>
          </w:p>
        </w:tc>
      </w:tr>
      <w:tr w:rsidR="006D77CC" w:rsidRPr="006619B4" w:rsidTr="00672333">
        <w:trPr>
          <w:trHeight w:val="347"/>
        </w:trPr>
        <w:tc>
          <w:tcPr>
            <w:tcW w:w="1981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bookmarkStart w:id="0" w:name="_GoBack"/>
            <w:bookmarkEnd w:id="0"/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2.2.2.</w:t>
            </w:r>
          </w:p>
        </w:tc>
        <w:tc>
          <w:tcPr>
            <w:tcW w:w="5664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Организация участия воспитателей, заведующего</w:t>
            </w:r>
            <w:r w:rsidRPr="006619B4">
              <w:rPr>
                <w:color w:val="000000"/>
                <w:sz w:val="26"/>
                <w:szCs w:val="26"/>
                <w:lang w:bidi="ru-RU"/>
              </w:rPr>
              <w:t xml:space="preserve">  в районном семинаре, в рамках которого будет рассмотрен вопрос об особенностях разработки АООП (АОП) для детей с ОВЗ</w:t>
            </w:r>
          </w:p>
        </w:tc>
        <w:tc>
          <w:tcPr>
            <w:tcW w:w="3288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Сентябрь 2017 г.</w:t>
            </w:r>
          </w:p>
        </w:tc>
        <w:tc>
          <w:tcPr>
            <w:tcW w:w="3319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Руководитель ДОО</w:t>
            </w:r>
          </w:p>
        </w:tc>
      </w:tr>
      <w:tr w:rsidR="006D77CC" w:rsidRPr="006619B4" w:rsidTr="00672333">
        <w:trPr>
          <w:trHeight w:val="363"/>
        </w:trPr>
        <w:tc>
          <w:tcPr>
            <w:tcW w:w="1981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2.2.3.</w:t>
            </w:r>
          </w:p>
        </w:tc>
        <w:tc>
          <w:tcPr>
            <w:tcW w:w="5664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color w:val="000000"/>
                <w:sz w:val="26"/>
                <w:szCs w:val="26"/>
                <w:lang w:bidi="ru-RU"/>
              </w:rPr>
              <w:t>Органи</w:t>
            </w:r>
            <w:r>
              <w:rPr>
                <w:color w:val="000000"/>
                <w:sz w:val="26"/>
                <w:szCs w:val="26"/>
                <w:lang w:bidi="ru-RU"/>
              </w:rPr>
              <w:t>зация участия воспитателя, заведующего</w:t>
            </w:r>
            <w:r w:rsidRPr="006619B4">
              <w:rPr>
                <w:color w:val="000000"/>
                <w:sz w:val="26"/>
                <w:szCs w:val="26"/>
                <w:lang w:bidi="ru-RU"/>
              </w:rPr>
              <w:t xml:space="preserve"> в районном семинаре, в рамках которого будет рассмотрен вопрос об особенностях разработки АООП (АОП) для детей с ОВЗ</w:t>
            </w:r>
          </w:p>
        </w:tc>
        <w:tc>
          <w:tcPr>
            <w:tcW w:w="3288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Сентябрь 2017 г.</w:t>
            </w:r>
          </w:p>
        </w:tc>
        <w:tc>
          <w:tcPr>
            <w:tcW w:w="3319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Руководитель ДОО</w:t>
            </w:r>
          </w:p>
        </w:tc>
      </w:tr>
      <w:tr w:rsidR="006D77CC" w:rsidRPr="006619B4" w:rsidTr="00672333">
        <w:trPr>
          <w:trHeight w:val="363"/>
        </w:trPr>
        <w:tc>
          <w:tcPr>
            <w:tcW w:w="1981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2.2.4.</w:t>
            </w:r>
          </w:p>
        </w:tc>
        <w:tc>
          <w:tcPr>
            <w:tcW w:w="5664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color w:val="000000"/>
                <w:sz w:val="26"/>
                <w:szCs w:val="26"/>
                <w:lang w:bidi="ru-RU"/>
              </w:rPr>
              <w:t>Организация участия воспитателей в районном семинаре, в рамках которого будет рассмотрен вопрос об особенностях разработки АООП (АОП) для детей с ОВЗ</w:t>
            </w:r>
          </w:p>
        </w:tc>
        <w:tc>
          <w:tcPr>
            <w:tcW w:w="3288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Сентябрь 2017 г.</w:t>
            </w:r>
          </w:p>
        </w:tc>
        <w:tc>
          <w:tcPr>
            <w:tcW w:w="3319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Руководитель ДОО</w:t>
            </w:r>
          </w:p>
        </w:tc>
      </w:tr>
    </w:tbl>
    <w:p w:rsidR="006D77CC" w:rsidRDefault="006D77CC" w:rsidP="006D77CC">
      <w:pPr>
        <w:widowControl w:val="0"/>
        <w:spacing w:after="0" w:line="322" w:lineRule="exact"/>
        <w:ind w:right="60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6D77CC" w:rsidRDefault="006D77CC" w:rsidP="006D77CC">
      <w:pPr>
        <w:widowControl w:val="0"/>
        <w:spacing w:after="0" w:line="322" w:lineRule="exact"/>
        <w:ind w:right="60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6D77CC" w:rsidRDefault="006D77CC" w:rsidP="006D77CC">
      <w:pPr>
        <w:widowControl w:val="0"/>
        <w:spacing w:after="0" w:line="322" w:lineRule="exact"/>
        <w:ind w:right="60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6D77CC" w:rsidRDefault="006D77CC" w:rsidP="006D77CC">
      <w:pPr>
        <w:widowControl w:val="0"/>
        <w:spacing w:after="0" w:line="322" w:lineRule="exact"/>
        <w:ind w:right="60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6D77CC" w:rsidRDefault="006D77CC" w:rsidP="006D77CC">
      <w:pPr>
        <w:widowControl w:val="0"/>
        <w:spacing w:after="0" w:line="322" w:lineRule="exact"/>
        <w:ind w:right="60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6D77CC" w:rsidRPr="006619B4" w:rsidRDefault="006D77CC" w:rsidP="006D77CC">
      <w:pPr>
        <w:widowControl w:val="0"/>
        <w:spacing w:after="0" w:line="322" w:lineRule="exact"/>
        <w:ind w:right="60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6D77CC" w:rsidRDefault="006D77CC" w:rsidP="006D77CC">
      <w:pPr>
        <w:widowControl w:val="0"/>
        <w:spacing w:after="0" w:line="322" w:lineRule="exact"/>
        <w:ind w:left="1160" w:right="6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 w:bidi="ru-RU"/>
        </w:rPr>
      </w:pPr>
      <w:r w:rsidRPr="006619B4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 w:bidi="ru-RU"/>
        </w:rPr>
        <w:t xml:space="preserve">                                          </w:t>
      </w:r>
    </w:p>
    <w:p w:rsidR="006D77CC" w:rsidRDefault="006D77CC" w:rsidP="006D77CC">
      <w:pPr>
        <w:widowControl w:val="0"/>
        <w:spacing w:after="0" w:line="322" w:lineRule="exact"/>
        <w:ind w:left="1160" w:right="6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 w:bidi="ru-RU"/>
        </w:rPr>
      </w:pPr>
    </w:p>
    <w:p w:rsidR="006D77CC" w:rsidRPr="006619B4" w:rsidRDefault="006D77CC" w:rsidP="006D77CC">
      <w:pPr>
        <w:widowControl w:val="0"/>
        <w:spacing w:after="0" w:line="322" w:lineRule="exact"/>
        <w:ind w:left="1160" w:right="6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 w:bidi="ru-RU"/>
        </w:rPr>
        <w:t xml:space="preserve">                                    </w:t>
      </w:r>
      <w:r w:rsidRPr="006619B4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 w:bidi="ru-RU"/>
        </w:rPr>
        <w:t xml:space="preserve"> 2.3. Организационное сопровождение реализации ФГОС </w:t>
      </w:r>
      <w:proofErr w:type="gramStart"/>
      <w:r w:rsidRPr="006619B4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 w:bidi="ru-RU"/>
        </w:rPr>
        <w:t>ДО</w:t>
      </w:r>
      <w:proofErr w:type="gramEnd"/>
    </w:p>
    <w:p w:rsidR="006D77CC" w:rsidRPr="006619B4" w:rsidRDefault="006D77CC" w:rsidP="006D77CC">
      <w:pPr>
        <w:widowControl w:val="0"/>
        <w:spacing w:after="0" w:line="322" w:lineRule="exact"/>
        <w:ind w:left="1160" w:right="6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 w:bidi="ru-RU"/>
        </w:rPr>
      </w:pPr>
    </w:p>
    <w:tbl>
      <w:tblPr>
        <w:tblStyle w:val="af6"/>
        <w:tblW w:w="0" w:type="auto"/>
        <w:tblInd w:w="534" w:type="dxa"/>
        <w:tblLook w:val="04A0" w:firstRow="1" w:lastRow="0" w:firstColumn="1" w:lastColumn="0" w:noHBand="0" w:noVBand="1"/>
      </w:tblPr>
      <w:tblGrid>
        <w:gridCol w:w="2027"/>
        <w:gridCol w:w="5671"/>
        <w:gridCol w:w="3220"/>
        <w:gridCol w:w="3334"/>
      </w:tblGrid>
      <w:tr w:rsidR="006D77CC" w:rsidRPr="006619B4" w:rsidTr="00672333">
        <w:trPr>
          <w:trHeight w:val="344"/>
        </w:trPr>
        <w:tc>
          <w:tcPr>
            <w:tcW w:w="2027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2.3.1.</w:t>
            </w:r>
          </w:p>
        </w:tc>
        <w:tc>
          <w:tcPr>
            <w:tcW w:w="5671" w:type="dxa"/>
          </w:tcPr>
          <w:p w:rsidR="006D77CC" w:rsidRPr="006619B4" w:rsidRDefault="006D77CC" w:rsidP="00672333">
            <w:pPr>
              <w:widowControl w:val="0"/>
              <w:spacing w:line="322" w:lineRule="exact"/>
              <w:rPr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color w:val="000000"/>
                <w:sz w:val="26"/>
                <w:szCs w:val="26"/>
                <w:lang w:bidi="ru-RU"/>
              </w:rPr>
              <w:t xml:space="preserve">Организация мониторинга соответствия развивающей предметно-пространственной среды ДОО требованиям ФГОС </w:t>
            </w:r>
            <w:proofErr w:type="gramStart"/>
            <w:r w:rsidRPr="006619B4">
              <w:rPr>
                <w:color w:val="000000"/>
                <w:sz w:val="26"/>
                <w:szCs w:val="26"/>
                <w:lang w:bidi="ru-RU"/>
              </w:rPr>
              <w:t>ДО</w:t>
            </w:r>
            <w:proofErr w:type="gramEnd"/>
          </w:p>
        </w:tc>
        <w:tc>
          <w:tcPr>
            <w:tcW w:w="3220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Июль 2017 г.</w:t>
            </w:r>
          </w:p>
        </w:tc>
        <w:tc>
          <w:tcPr>
            <w:tcW w:w="3334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Руководитель ДОО</w:t>
            </w:r>
          </w:p>
        </w:tc>
      </w:tr>
      <w:tr w:rsidR="006D77CC" w:rsidRPr="006619B4" w:rsidTr="00672333">
        <w:trPr>
          <w:trHeight w:val="344"/>
        </w:trPr>
        <w:tc>
          <w:tcPr>
            <w:tcW w:w="2027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2.3.2.</w:t>
            </w:r>
          </w:p>
        </w:tc>
        <w:tc>
          <w:tcPr>
            <w:tcW w:w="5671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color w:val="000000"/>
                <w:sz w:val="26"/>
                <w:szCs w:val="26"/>
                <w:lang w:bidi="ru-RU"/>
              </w:rPr>
              <w:t>Организация оперативного мониторинга использования парциальных программ в образовательной организации в ООП-ОПДО в части, формируемой участниками образовательных отношений и в дополнительных общеобразовательных программах образовательной организации</w:t>
            </w:r>
          </w:p>
        </w:tc>
        <w:tc>
          <w:tcPr>
            <w:tcW w:w="3220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bCs/>
                <w:color w:val="000000"/>
                <w:sz w:val="26"/>
                <w:szCs w:val="26"/>
                <w:lang w:bidi="ru-RU"/>
              </w:rPr>
              <w:t>Август 2017 г.</w:t>
            </w:r>
          </w:p>
        </w:tc>
        <w:tc>
          <w:tcPr>
            <w:tcW w:w="3334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Руководитель ДОО</w:t>
            </w:r>
          </w:p>
        </w:tc>
      </w:tr>
      <w:tr w:rsidR="006D77CC" w:rsidRPr="006619B4" w:rsidTr="00672333">
        <w:trPr>
          <w:trHeight w:val="344"/>
        </w:trPr>
        <w:tc>
          <w:tcPr>
            <w:tcW w:w="2027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bCs/>
                <w:color w:val="000000"/>
                <w:sz w:val="26"/>
                <w:szCs w:val="26"/>
                <w:lang w:bidi="ru-RU"/>
              </w:rPr>
              <w:t>2.3.3.</w:t>
            </w:r>
          </w:p>
        </w:tc>
        <w:tc>
          <w:tcPr>
            <w:tcW w:w="5671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D577FE">
              <w:rPr>
                <w:color w:val="000000"/>
                <w:sz w:val="26"/>
                <w:szCs w:val="26"/>
                <w:lang w:bidi="ru-RU"/>
              </w:rPr>
              <w:t>Внесение изменений в ООП-ОПДО в часть, формируемую участниками образовательных отношений</w:t>
            </w:r>
          </w:p>
        </w:tc>
        <w:tc>
          <w:tcPr>
            <w:tcW w:w="3220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bCs/>
                <w:color w:val="000000"/>
                <w:sz w:val="26"/>
                <w:szCs w:val="26"/>
                <w:lang w:bidi="ru-RU"/>
              </w:rPr>
              <w:t>Август 2017 г.</w:t>
            </w:r>
          </w:p>
        </w:tc>
        <w:tc>
          <w:tcPr>
            <w:tcW w:w="3334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Руководитель ДОО</w:t>
            </w:r>
          </w:p>
        </w:tc>
      </w:tr>
      <w:tr w:rsidR="006D77CC" w:rsidRPr="006619B4" w:rsidTr="00672333">
        <w:trPr>
          <w:trHeight w:val="360"/>
        </w:trPr>
        <w:tc>
          <w:tcPr>
            <w:tcW w:w="2027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bCs/>
                <w:color w:val="000000"/>
                <w:sz w:val="26"/>
                <w:szCs w:val="26"/>
                <w:lang w:bidi="ru-RU"/>
              </w:rPr>
              <w:t>2.3.4.</w:t>
            </w:r>
          </w:p>
        </w:tc>
        <w:tc>
          <w:tcPr>
            <w:tcW w:w="5671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D577FE">
              <w:rPr>
                <w:color w:val="000000"/>
                <w:sz w:val="26"/>
                <w:szCs w:val="26"/>
                <w:lang w:bidi="ru-RU"/>
              </w:rPr>
              <w:t>Орг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анизация </w:t>
            </w:r>
            <w:proofErr w:type="gramStart"/>
            <w:r>
              <w:rPr>
                <w:color w:val="000000"/>
                <w:sz w:val="26"/>
                <w:szCs w:val="26"/>
                <w:lang w:bidi="ru-RU"/>
              </w:rPr>
              <w:t>обсуждения результатов проведения мониторинга соответствия</w:t>
            </w:r>
            <w:proofErr w:type="gramEnd"/>
            <w:r>
              <w:rPr>
                <w:color w:val="000000"/>
                <w:sz w:val="26"/>
                <w:szCs w:val="26"/>
                <w:lang w:bidi="ru-RU"/>
              </w:rPr>
              <w:t xml:space="preserve"> РППС и </w:t>
            </w:r>
            <w:r w:rsidRPr="00D577FE">
              <w:rPr>
                <w:color w:val="000000"/>
                <w:sz w:val="26"/>
                <w:szCs w:val="26"/>
                <w:lang w:bidi="ru-RU"/>
              </w:rPr>
              <w:t>оперативного мониторинга парциальных программ на совещании при заведующем ДОУ и ОУ, педагогическом часе</w:t>
            </w:r>
          </w:p>
        </w:tc>
        <w:tc>
          <w:tcPr>
            <w:tcW w:w="3220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bCs/>
                <w:color w:val="000000"/>
                <w:sz w:val="26"/>
                <w:szCs w:val="26"/>
                <w:lang w:bidi="ru-RU"/>
              </w:rPr>
              <w:t>Сентябрь 2017 г.</w:t>
            </w:r>
          </w:p>
        </w:tc>
        <w:tc>
          <w:tcPr>
            <w:tcW w:w="3334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Руководитель ДОО</w:t>
            </w:r>
          </w:p>
        </w:tc>
      </w:tr>
      <w:tr w:rsidR="006D77CC" w:rsidRPr="006619B4" w:rsidTr="00672333">
        <w:trPr>
          <w:trHeight w:val="360"/>
        </w:trPr>
        <w:tc>
          <w:tcPr>
            <w:tcW w:w="2027" w:type="dxa"/>
          </w:tcPr>
          <w:p w:rsidR="006D77CC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bCs/>
                <w:color w:val="000000"/>
                <w:sz w:val="26"/>
                <w:szCs w:val="26"/>
                <w:lang w:bidi="ru-RU"/>
              </w:rPr>
              <w:t>2.3.5.</w:t>
            </w:r>
          </w:p>
        </w:tc>
        <w:tc>
          <w:tcPr>
            <w:tcW w:w="5671" w:type="dxa"/>
          </w:tcPr>
          <w:p w:rsidR="006D77CC" w:rsidRPr="00D577FE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D577FE">
              <w:rPr>
                <w:color w:val="000000"/>
                <w:sz w:val="26"/>
                <w:szCs w:val="26"/>
                <w:lang w:bidi="ru-RU"/>
              </w:rPr>
              <w:t>Подготовка к экспертизе ООП-ОПДО с</w:t>
            </w:r>
            <w:r>
              <w:rPr>
                <w:color w:val="000000"/>
                <w:sz w:val="26"/>
                <w:szCs w:val="26"/>
                <w:lang w:bidi="ru-RU"/>
              </w:rPr>
              <w:t>огласно графику, утвержденному У</w:t>
            </w:r>
            <w:r w:rsidRPr="00D577FE">
              <w:rPr>
                <w:color w:val="000000"/>
                <w:sz w:val="26"/>
                <w:szCs w:val="26"/>
                <w:lang w:bidi="ru-RU"/>
              </w:rPr>
              <w:t>правлением о</w:t>
            </w:r>
            <w:r>
              <w:rPr>
                <w:color w:val="000000"/>
                <w:sz w:val="26"/>
                <w:szCs w:val="26"/>
                <w:lang w:bidi="ru-RU"/>
              </w:rPr>
              <w:t>бразования администрации Белгородского района</w:t>
            </w:r>
          </w:p>
        </w:tc>
        <w:tc>
          <w:tcPr>
            <w:tcW w:w="3220" w:type="dxa"/>
          </w:tcPr>
          <w:p w:rsidR="006D77CC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bCs/>
                <w:color w:val="000000"/>
                <w:sz w:val="26"/>
                <w:szCs w:val="26"/>
                <w:lang w:bidi="ru-RU"/>
              </w:rPr>
              <w:t>Сентябрь 2017 г.</w:t>
            </w:r>
          </w:p>
        </w:tc>
        <w:tc>
          <w:tcPr>
            <w:tcW w:w="3334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Руководитель ДОО</w:t>
            </w:r>
          </w:p>
        </w:tc>
      </w:tr>
      <w:tr w:rsidR="006D77CC" w:rsidRPr="006619B4" w:rsidTr="00672333">
        <w:trPr>
          <w:trHeight w:val="360"/>
        </w:trPr>
        <w:tc>
          <w:tcPr>
            <w:tcW w:w="2027" w:type="dxa"/>
          </w:tcPr>
          <w:p w:rsidR="006D77CC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bCs/>
                <w:color w:val="000000"/>
                <w:sz w:val="26"/>
                <w:szCs w:val="26"/>
                <w:lang w:bidi="ru-RU"/>
              </w:rPr>
              <w:t>2.3.6.</w:t>
            </w:r>
          </w:p>
        </w:tc>
        <w:tc>
          <w:tcPr>
            <w:tcW w:w="5671" w:type="dxa"/>
          </w:tcPr>
          <w:p w:rsidR="006D77CC" w:rsidRPr="00D577FE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532C86">
              <w:rPr>
                <w:color w:val="000000"/>
                <w:sz w:val="26"/>
                <w:szCs w:val="26"/>
                <w:lang w:bidi="ru-RU"/>
              </w:rPr>
              <w:t>Подготовка к экспертизе АООП (АОП) для детей с ОВЗ</w:t>
            </w:r>
          </w:p>
        </w:tc>
        <w:tc>
          <w:tcPr>
            <w:tcW w:w="3220" w:type="dxa"/>
          </w:tcPr>
          <w:p w:rsidR="006D77CC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bCs/>
                <w:color w:val="000000"/>
                <w:sz w:val="26"/>
                <w:szCs w:val="26"/>
                <w:lang w:bidi="ru-RU"/>
              </w:rPr>
              <w:t>Сентябрь 2017 г.</w:t>
            </w:r>
          </w:p>
        </w:tc>
        <w:tc>
          <w:tcPr>
            <w:tcW w:w="3334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Руководитель ДОО</w:t>
            </w:r>
          </w:p>
        </w:tc>
      </w:tr>
      <w:tr w:rsidR="006D77CC" w:rsidRPr="006619B4" w:rsidTr="00672333">
        <w:trPr>
          <w:trHeight w:val="360"/>
        </w:trPr>
        <w:tc>
          <w:tcPr>
            <w:tcW w:w="2027" w:type="dxa"/>
          </w:tcPr>
          <w:p w:rsidR="006D77CC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bCs/>
                <w:color w:val="000000"/>
                <w:sz w:val="26"/>
                <w:szCs w:val="26"/>
                <w:lang w:bidi="ru-RU"/>
              </w:rPr>
              <w:t>2.3.7.</w:t>
            </w:r>
          </w:p>
        </w:tc>
        <w:tc>
          <w:tcPr>
            <w:tcW w:w="5671" w:type="dxa"/>
          </w:tcPr>
          <w:p w:rsidR="006D77CC" w:rsidRPr="00D577FE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D577FE">
              <w:rPr>
                <w:color w:val="000000"/>
                <w:sz w:val="26"/>
                <w:szCs w:val="26"/>
                <w:lang w:bidi="ru-RU"/>
              </w:rPr>
              <w:t xml:space="preserve">Ознакомление педагогических работников с результатами экспертизы АООП (АОП) </w:t>
            </w:r>
            <w:r w:rsidRPr="00D577FE">
              <w:rPr>
                <w:color w:val="000000"/>
                <w:sz w:val="26"/>
                <w:szCs w:val="26"/>
                <w:lang w:bidi="ru-RU"/>
              </w:rPr>
              <w:lastRenderedPageBreak/>
              <w:t>для детей с ОВЗ на совещании при заведующем ДОУ</w:t>
            </w:r>
          </w:p>
        </w:tc>
        <w:tc>
          <w:tcPr>
            <w:tcW w:w="3220" w:type="dxa"/>
          </w:tcPr>
          <w:p w:rsidR="006D77CC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bCs/>
                <w:color w:val="000000"/>
                <w:sz w:val="26"/>
                <w:szCs w:val="26"/>
                <w:lang w:bidi="ru-RU"/>
              </w:rPr>
              <w:lastRenderedPageBreak/>
              <w:t>Сентябрь 2017 г.</w:t>
            </w:r>
          </w:p>
        </w:tc>
        <w:tc>
          <w:tcPr>
            <w:tcW w:w="3334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Руководитель ДОО</w:t>
            </w:r>
          </w:p>
        </w:tc>
      </w:tr>
      <w:tr w:rsidR="006D77CC" w:rsidRPr="006619B4" w:rsidTr="00672333">
        <w:trPr>
          <w:trHeight w:val="360"/>
        </w:trPr>
        <w:tc>
          <w:tcPr>
            <w:tcW w:w="2027" w:type="dxa"/>
          </w:tcPr>
          <w:p w:rsidR="006D77CC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bCs/>
                <w:color w:val="000000"/>
                <w:sz w:val="26"/>
                <w:szCs w:val="26"/>
                <w:lang w:bidi="ru-RU"/>
              </w:rPr>
              <w:lastRenderedPageBreak/>
              <w:t>2.3.8.</w:t>
            </w:r>
          </w:p>
        </w:tc>
        <w:tc>
          <w:tcPr>
            <w:tcW w:w="5671" w:type="dxa"/>
          </w:tcPr>
          <w:p w:rsidR="006D77CC" w:rsidRPr="00D577FE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D577FE">
              <w:rPr>
                <w:color w:val="000000"/>
                <w:sz w:val="26"/>
                <w:szCs w:val="26"/>
                <w:lang w:bidi="ru-RU"/>
              </w:rPr>
              <w:t>Ознакомление педагогических работн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иков с результатами экспертизы </w:t>
            </w:r>
            <w:r w:rsidRPr="00D577FE">
              <w:rPr>
                <w:color w:val="000000"/>
                <w:sz w:val="26"/>
                <w:szCs w:val="26"/>
                <w:lang w:bidi="ru-RU"/>
              </w:rPr>
              <w:t xml:space="preserve">ООП 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– </w:t>
            </w:r>
            <w:r w:rsidRPr="00D577FE">
              <w:rPr>
                <w:color w:val="000000"/>
                <w:sz w:val="26"/>
                <w:szCs w:val="26"/>
                <w:lang w:bidi="ru-RU"/>
              </w:rPr>
              <w:t>ОП</w:t>
            </w:r>
            <w:r>
              <w:rPr>
                <w:color w:val="000000"/>
                <w:sz w:val="26"/>
                <w:szCs w:val="26"/>
                <w:lang w:bidi="ru-RU"/>
              </w:rPr>
              <w:t>ДО ДОУ и ОУ</w:t>
            </w:r>
            <w:r w:rsidRPr="00D577FE">
              <w:rPr>
                <w:color w:val="000000"/>
                <w:sz w:val="26"/>
                <w:szCs w:val="26"/>
                <w:lang w:bidi="ru-RU"/>
              </w:rPr>
              <w:t xml:space="preserve"> на совещании при заведующем ДОУ</w:t>
            </w:r>
          </w:p>
        </w:tc>
        <w:tc>
          <w:tcPr>
            <w:tcW w:w="3220" w:type="dxa"/>
          </w:tcPr>
          <w:p w:rsidR="006D77CC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bCs/>
                <w:color w:val="000000"/>
                <w:sz w:val="26"/>
                <w:szCs w:val="26"/>
                <w:lang w:bidi="ru-RU"/>
              </w:rPr>
              <w:t>Сентябрь 2017 г.</w:t>
            </w:r>
          </w:p>
        </w:tc>
        <w:tc>
          <w:tcPr>
            <w:tcW w:w="3334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Руководитель ДОО</w:t>
            </w:r>
          </w:p>
        </w:tc>
      </w:tr>
      <w:tr w:rsidR="006D77CC" w:rsidRPr="006619B4" w:rsidTr="00672333">
        <w:trPr>
          <w:trHeight w:val="360"/>
        </w:trPr>
        <w:tc>
          <w:tcPr>
            <w:tcW w:w="2027" w:type="dxa"/>
          </w:tcPr>
          <w:p w:rsidR="006D77CC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bCs/>
                <w:color w:val="000000"/>
                <w:sz w:val="26"/>
                <w:szCs w:val="26"/>
                <w:lang w:bidi="ru-RU"/>
              </w:rPr>
              <w:t>2.3.9.</w:t>
            </w:r>
          </w:p>
        </w:tc>
        <w:tc>
          <w:tcPr>
            <w:tcW w:w="5671" w:type="dxa"/>
          </w:tcPr>
          <w:p w:rsidR="006D77CC" w:rsidRPr="00D577FE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Подготовка пакета документов по организации дополнительных образовательных услуг в ДОУ</w:t>
            </w:r>
          </w:p>
        </w:tc>
        <w:tc>
          <w:tcPr>
            <w:tcW w:w="3220" w:type="dxa"/>
          </w:tcPr>
          <w:p w:rsidR="006D77CC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bCs/>
                <w:color w:val="000000"/>
                <w:sz w:val="26"/>
                <w:szCs w:val="26"/>
                <w:lang w:bidi="ru-RU"/>
              </w:rPr>
              <w:t>Сентябрь 2017 г.</w:t>
            </w:r>
          </w:p>
        </w:tc>
        <w:tc>
          <w:tcPr>
            <w:tcW w:w="3334" w:type="dxa"/>
          </w:tcPr>
          <w:p w:rsidR="006D77CC" w:rsidRPr="006619B4" w:rsidRDefault="006D77CC" w:rsidP="00672333">
            <w:pPr>
              <w:widowControl w:val="0"/>
              <w:spacing w:line="322" w:lineRule="exact"/>
              <w:ind w:right="600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619B4">
              <w:rPr>
                <w:bCs/>
                <w:color w:val="000000"/>
                <w:sz w:val="26"/>
                <w:szCs w:val="26"/>
                <w:lang w:bidi="ru-RU"/>
              </w:rPr>
              <w:t>Руководитель ДОО</w:t>
            </w:r>
          </w:p>
        </w:tc>
      </w:tr>
    </w:tbl>
    <w:p w:rsidR="006D77CC" w:rsidRPr="006619B4" w:rsidRDefault="006D77CC" w:rsidP="006D77CC">
      <w:pPr>
        <w:rPr>
          <w:rFonts w:ascii="Times New Roman" w:hAnsi="Times New Roman" w:cs="Times New Roman"/>
        </w:rPr>
      </w:pPr>
    </w:p>
    <w:p w:rsidR="00B116F5" w:rsidRDefault="00B116F5"/>
    <w:sectPr w:rsidR="00B116F5" w:rsidSect="006D77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CC"/>
    <w:rsid w:val="002F48DC"/>
    <w:rsid w:val="005F037B"/>
    <w:rsid w:val="006D77CC"/>
    <w:rsid w:val="00B1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CC"/>
  </w:style>
  <w:style w:type="paragraph" w:styleId="1">
    <w:name w:val="heading 1"/>
    <w:basedOn w:val="a"/>
    <w:next w:val="a"/>
    <w:link w:val="10"/>
    <w:uiPriority w:val="9"/>
    <w:qFormat/>
    <w:rsid w:val="005F0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3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03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3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3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3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3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0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03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03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03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03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0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F0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0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0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037B"/>
    <w:rPr>
      <w:b/>
      <w:bCs/>
    </w:rPr>
  </w:style>
  <w:style w:type="character" w:styleId="a9">
    <w:name w:val="Emphasis"/>
    <w:basedOn w:val="a0"/>
    <w:uiPriority w:val="20"/>
    <w:qFormat/>
    <w:rsid w:val="005F037B"/>
    <w:rPr>
      <w:i/>
      <w:iCs/>
    </w:rPr>
  </w:style>
  <w:style w:type="paragraph" w:styleId="aa">
    <w:name w:val="No Spacing"/>
    <w:uiPriority w:val="1"/>
    <w:qFormat/>
    <w:rsid w:val="005F03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03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03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03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F03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F03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F03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F03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F03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F03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F03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F037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D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D77CC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6D7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CC"/>
  </w:style>
  <w:style w:type="paragraph" w:styleId="1">
    <w:name w:val="heading 1"/>
    <w:basedOn w:val="a"/>
    <w:next w:val="a"/>
    <w:link w:val="10"/>
    <w:uiPriority w:val="9"/>
    <w:qFormat/>
    <w:rsid w:val="005F0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3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03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3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3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3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3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0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03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03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03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03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0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F0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0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0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037B"/>
    <w:rPr>
      <w:b/>
      <w:bCs/>
    </w:rPr>
  </w:style>
  <w:style w:type="character" w:styleId="a9">
    <w:name w:val="Emphasis"/>
    <w:basedOn w:val="a0"/>
    <w:uiPriority w:val="20"/>
    <w:qFormat/>
    <w:rsid w:val="005F037B"/>
    <w:rPr>
      <w:i/>
      <w:iCs/>
    </w:rPr>
  </w:style>
  <w:style w:type="paragraph" w:styleId="aa">
    <w:name w:val="No Spacing"/>
    <w:uiPriority w:val="1"/>
    <w:qFormat/>
    <w:rsid w:val="005F03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03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03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03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F03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F03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F03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F03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F03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F03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F03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F037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D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D77CC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6D7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2017-07-31T07:13:00Z</dcterms:created>
  <dcterms:modified xsi:type="dcterms:W3CDTF">2017-07-31T07:15:00Z</dcterms:modified>
</cp:coreProperties>
</file>